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86" w:rsidRPr="006353FA" w:rsidRDefault="00232786" w:rsidP="00232786">
      <w:pPr>
        <w:tabs>
          <w:tab w:val="left" w:pos="9355"/>
        </w:tabs>
        <w:ind w:right="-1"/>
        <w:jc w:val="center"/>
        <w:rPr>
          <w:rFonts w:ascii="Arial" w:hAnsi="Arial" w:cs="Arial"/>
        </w:rPr>
      </w:pPr>
      <w:r w:rsidRPr="006353FA">
        <w:rPr>
          <w:rFonts w:ascii="Arial" w:hAnsi="Arial" w:cs="Arial"/>
        </w:rPr>
        <w:t>РОССИЙСКАЯ  ФЕДЕРАЦИЯ</w:t>
      </w:r>
    </w:p>
    <w:p w:rsidR="00232786" w:rsidRPr="006353FA" w:rsidRDefault="00232786" w:rsidP="00232786">
      <w:pPr>
        <w:tabs>
          <w:tab w:val="left" w:pos="9355"/>
        </w:tabs>
        <w:ind w:left="142" w:right="-1"/>
        <w:jc w:val="center"/>
        <w:rPr>
          <w:rFonts w:ascii="Arial" w:hAnsi="Arial" w:cs="Arial"/>
        </w:rPr>
      </w:pPr>
      <w:r w:rsidRPr="006353FA">
        <w:rPr>
          <w:rFonts w:ascii="Arial" w:hAnsi="Arial" w:cs="Arial"/>
        </w:rPr>
        <w:t>СОБРАНИЕ   ДЕПУТАТОВ   АНДРОНОВСКОГО  СЕЛЬСОВЕТА</w:t>
      </w:r>
    </w:p>
    <w:p w:rsidR="00232786" w:rsidRPr="006353FA" w:rsidRDefault="00232786" w:rsidP="00232786">
      <w:pPr>
        <w:tabs>
          <w:tab w:val="left" w:pos="9355"/>
        </w:tabs>
        <w:ind w:left="142" w:right="-1"/>
        <w:jc w:val="center"/>
        <w:rPr>
          <w:rFonts w:ascii="Arial" w:hAnsi="Arial" w:cs="Arial"/>
        </w:rPr>
      </w:pPr>
      <w:r w:rsidRPr="006353FA">
        <w:rPr>
          <w:rFonts w:ascii="Arial" w:hAnsi="Arial" w:cs="Arial"/>
        </w:rPr>
        <w:t>ТЮМЕНЦЕВСКОГО   РАЙОНА   АЛТАЙСКОГО КРАЯ</w:t>
      </w:r>
    </w:p>
    <w:p w:rsidR="00232786" w:rsidRDefault="00232786" w:rsidP="00232786">
      <w:pPr>
        <w:tabs>
          <w:tab w:val="left" w:pos="9355"/>
        </w:tabs>
        <w:ind w:right="-1"/>
        <w:rPr>
          <w:rFonts w:ascii="Arial" w:hAnsi="Arial" w:cs="Arial"/>
        </w:rPr>
      </w:pPr>
    </w:p>
    <w:p w:rsidR="00232786" w:rsidRDefault="00232786" w:rsidP="00232786">
      <w:pPr>
        <w:pStyle w:val="3"/>
        <w:tabs>
          <w:tab w:val="left" w:pos="9355"/>
        </w:tabs>
        <w:ind w:right="-1"/>
        <w:jc w:val="center"/>
        <w:rPr>
          <w:b w:val="0"/>
          <w:bCs w:val="0"/>
          <w:spacing w:val="84"/>
          <w:sz w:val="24"/>
          <w:szCs w:val="24"/>
        </w:rPr>
      </w:pPr>
      <w:r>
        <w:rPr>
          <w:b w:val="0"/>
          <w:bCs w:val="0"/>
          <w:spacing w:val="84"/>
        </w:rPr>
        <w:t>РЕШЕНИЕ</w:t>
      </w:r>
    </w:p>
    <w:p w:rsidR="00232786" w:rsidRDefault="00232786" w:rsidP="00232786">
      <w:pPr>
        <w:tabs>
          <w:tab w:val="left" w:pos="9355"/>
        </w:tabs>
        <w:ind w:right="-1"/>
        <w:jc w:val="center"/>
        <w:rPr>
          <w:rFonts w:ascii="Calibri" w:hAnsi="Calibri"/>
        </w:rPr>
      </w:pPr>
    </w:p>
    <w:p w:rsidR="00232786" w:rsidRDefault="00232786" w:rsidP="00232786">
      <w:pPr>
        <w:tabs>
          <w:tab w:val="left" w:pos="9355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Андроново</w:t>
      </w:r>
      <w:proofErr w:type="spellEnd"/>
    </w:p>
    <w:p w:rsidR="00232786" w:rsidRDefault="00232786" w:rsidP="00232786">
      <w:pPr>
        <w:tabs>
          <w:tab w:val="left" w:pos="9355"/>
        </w:tabs>
        <w:ind w:right="-1"/>
        <w:jc w:val="center"/>
        <w:rPr>
          <w:rFonts w:ascii="Calibri" w:hAnsi="Calibri"/>
        </w:rPr>
      </w:pPr>
    </w:p>
    <w:p w:rsidR="00232786" w:rsidRDefault="00232786" w:rsidP="00232786">
      <w:pPr>
        <w:tabs>
          <w:tab w:val="left" w:pos="9355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«04» июня  2018</w:t>
      </w:r>
      <w:r w:rsidRPr="00B04CD6">
        <w:rPr>
          <w:rFonts w:ascii="Arial" w:hAnsi="Arial" w:cs="Arial"/>
        </w:rPr>
        <w:t xml:space="preserve"> года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B04CD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№ 52</w:t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  <w:color w:val="000000"/>
        </w:rPr>
        <w:softHyphen/>
      </w:r>
      <w:r w:rsidRPr="00B04CD6">
        <w:rPr>
          <w:rFonts w:ascii="Arial" w:hAnsi="Arial" w:cs="Arial"/>
        </w:rPr>
        <w:t xml:space="preserve">    </w:t>
      </w:r>
    </w:p>
    <w:p w:rsidR="00232786" w:rsidRDefault="00232786" w:rsidP="00232786">
      <w:pPr>
        <w:ind w:right="-1"/>
      </w:pPr>
    </w:p>
    <w:p w:rsidR="00232786" w:rsidRPr="00232786" w:rsidRDefault="00232786" w:rsidP="00232786">
      <w:pPr>
        <w:tabs>
          <w:tab w:val="left" w:pos="0"/>
        </w:tabs>
        <w:spacing w:line="20" w:lineRule="atLeast"/>
        <w:jc w:val="both"/>
        <w:rPr>
          <w:rFonts w:ascii="Arial" w:hAnsi="Arial" w:cs="Arial"/>
          <w:color w:val="000000"/>
        </w:rPr>
      </w:pPr>
      <w:r w:rsidRPr="00232786">
        <w:rPr>
          <w:rFonts w:ascii="Arial" w:hAnsi="Arial" w:cs="Arial"/>
          <w:color w:val="000000"/>
        </w:rPr>
        <w:t>О внесении изменений в решение</w:t>
      </w:r>
    </w:p>
    <w:p w:rsidR="00232786" w:rsidRPr="00FA35F6" w:rsidRDefault="00232786" w:rsidP="00232786">
      <w:pPr>
        <w:pStyle w:val="a7"/>
        <w:tabs>
          <w:tab w:val="left" w:pos="0"/>
        </w:tabs>
        <w:spacing w:line="20" w:lineRule="atLeast"/>
        <w:ind w:hanging="720"/>
        <w:jc w:val="both"/>
        <w:rPr>
          <w:rFonts w:ascii="Arial" w:hAnsi="Arial" w:cs="Arial"/>
          <w:color w:val="000000"/>
        </w:rPr>
      </w:pPr>
      <w:r w:rsidRPr="00FA35F6">
        <w:rPr>
          <w:rFonts w:ascii="Arial" w:hAnsi="Arial" w:cs="Arial"/>
          <w:color w:val="000000"/>
        </w:rPr>
        <w:t xml:space="preserve">Собрания депутатов №168 </w:t>
      </w:r>
      <w:proofErr w:type="gramStart"/>
      <w:r w:rsidRPr="00FA35F6">
        <w:rPr>
          <w:rFonts w:ascii="Arial" w:hAnsi="Arial" w:cs="Arial"/>
          <w:color w:val="000000"/>
        </w:rPr>
        <w:t>от</w:t>
      </w:r>
      <w:proofErr w:type="gramEnd"/>
      <w:r w:rsidRPr="00FA35F6">
        <w:rPr>
          <w:rFonts w:ascii="Arial" w:hAnsi="Arial" w:cs="Arial"/>
          <w:color w:val="000000"/>
        </w:rPr>
        <w:t xml:space="preserve"> </w:t>
      </w:r>
    </w:p>
    <w:p w:rsidR="00232786" w:rsidRPr="00FA35F6" w:rsidRDefault="00232786" w:rsidP="00232786">
      <w:pPr>
        <w:pStyle w:val="a7"/>
        <w:tabs>
          <w:tab w:val="left" w:pos="0"/>
        </w:tabs>
        <w:spacing w:line="20" w:lineRule="atLeast"/>
        <w:ind w:left="0"/>
        <w:jc w:val="both"/>
        <w:rPr>
          <w:rFonts w:ascii="Arial" w:hAnsi="Arial" w:cs="Arial"/>
          <w:color w:val="000000"/>
        </w:rPr>
      </w:pPr>
      <w:r w:rsidRPr="00FA35F6">
        <w:rPr>
          <w:rFonts w:ascii="Arial" w:hAnsi="Arial" w:cs="Arial"/>
          <w:color w:val="000000"/>
        </w:rPr>
        <w:t>02.03.2012г. «Об утверждении Положения « О порядке</w:t>
      </w:r>
    </w:p>
    <w:p w:rsidR="00232786" w:rsidRPr="00FA35F6" w:rsidRDefault="00232786" w:rsidP="00232786">
      <w:pPr>
        <w:pStyle w:val="a7"/>
        <w:tabs>
          <w:tab w:val="left" w:pos="0"/>
        </w:tabs>
        <w:spacing w:line="20" w:lineRule="atLeast"/>
        <w:ind w:left="0"/>
        <w:jc w:val="both"/>
        <w:rPr>
          <w:rFonts w:ascii="Arial" w:hAnsi="Arial" w:cs="Arial"/>
          <w:color w:val="000000"/>
        </w:rPr>
      </w:pPr>
      <w:r w:rsidRPr="00FA35F6">
        <w:rPr>
          <w:rFonts w:ascii="Arial" w:hAnsi="Arial" w:cs="Arial"/>
          <w:color w:val="000000"/>
        </w:rPr>
        <w:t xml:space="preserve">Организации и проведения </w:t>
      </w:r>
      <w:proofErr w:type="gramStart"/>
      <w:r w:rsidRPr="00FA35F6">
        <w:rPr>
          <w:rFonts w:ascii="Arial" w:hAnsi="Arial" w:cs="Arial"/>
          <w:color w:val="000000"/>
        </w:rPr>
        <w:t>публичных</w:t>
      </w:r>
      <w:proofErr w:type="gramEnd"/>
      <w:r w:rsidRPr="00FA35F6">
        <w:rPr>
          <w:rFonts w:ascii="Arial" w:hAnsi="Arial" w:cs="Arial"/>
          <w:color w:val="000000"/>
        </w:rPr>
        <w:t xml:space="preserve"> </w:t>
      </w:r>
    </w:p>
    <w:p w:rsidR="00232786" w:rsidRPr="00FA35F6" w:rsidRDefault="00232786" w:rsidP="00232786">
      <w:pPr>
        <w:pStyle w:val="a7"/>
        <w:tabs>
          <w:tab w:val="left" w:pos="0"/>
        </w:tabs>
        <w:spacing w:line="20" w:lineRule="atLeast"/>
        <w:ind w:left="0"/>
        <w:jc w:val="both"/>
        <w:rPr>
          <w:rFonts w:ascii="Arial" w:hAnsi="Arial" w:cs="Arial"/>
          <w:color w:val="000000"/>
        </w:rPr>
      </w:pPr>
      <w:r w:rsidRPr="00FA35F6">
        <w:rPr>
          <w:rFonts w:ascii="Arial" w:hAnsi="Arial" w:cs="Arial"/>
          <w:color w:val="000000"/>
        </w:rPr>
        <w:t xml:space="preserve">слушаний на территории МО </w:t>
      </w:r>
    </w:p>
    <w:p w:rsidR="00232786" w:rsidRPr="00FA35F6" w:rsidRDefault="00232786" w:rsidP="00232786">
      <w:pPr>
        <w:pStyle w:val="a7"/>
        <w:tabs>
          <w:tab w:val="left" w:pos="0"/>
        </w:tabs>
        <w:spacing w:line="20" w:lineRule="atLeast"/>
        <w:ind w:left="0"/>
        <w:jc w:val="both"/>
        <w:rPr>
          <w:rFonts w:ascii="Arial" w:hAnsi="Arial" w:cs="Arial"/>
          <w:color w:val="000000"/>
        </w:rPr>
      </w:pPr>
      <w:r w:rsidRPr="00FA35F6">
        <w:rPr>
          <w:rFonts w:ascii="Arial" w:hAnsi="Arial" w:cs="Arial"/>
          <w:color w:val="000000"/>
        </w:rPr>
        <w:t xml:space="preserve"> «Андроновский сельсовет </w:t>
      </w:r>
      <w:proofErr w:type="spellStart"/>
      <w:r w:rsidRPr="00FA35F6">
        <w:rPr>
          <w:rFonts w:ascii="Arial" w:hAnsi="Arial" w:cs="Arial"/>
          <w:color w:val="000000"/>
        </w:rPr>
        <w:t>Тюменцевского</w:t>
      </w:r>
      <w:proofErr w:type="spellEnd"/>
      <w:r w:rsidRPr="00FA35F6">
        <w:rPr>
          <w:rFonts w:ascii="Arial" w:hAnsi="Arial" w:cs="Arial"/>
          <w:color w:val="000000"/>
        </w:rPr>
        <w:t xml:space="preserve"> района»»</w:t>
      </w:r>
    </w:p>
    <w:p w:rsidR="00232786" w:rsidRPr="00FA35F6" w:rsidRDefault="00232786" w:rsidP="00232786">
      <w:pPr>
        <w:pStyle w:val="a7"/>
        <w:tabs>
          <w:tab w:val="left" w:pos="0"/>
        </w:tabs>
        <w:spacing w:line="20" w:lineRule="atLeast"/>
        <w:jc w:val="both"/>
        <w:rPr>
          <w:rFonts w:ascii="Arial" w:hAnsi="Arial" w:cs="Arial"/>
          <w:color w:val="000000"/>
        </w:rPr>
      </w:pPr>
    </w:p>
    <w:p w:rsidR="00232786" w:rsidRPr="00FA35F6" w:rsidRDefault="00232786" w:rsidP="00232786">
      <w:pPr>
        <w:pStyle w:val="a7"/>
        <w:tabs>
          <w:tab w:val="left" w:pos="0"/>
        </w:tabs>
        <w:spacing w:line="20" w:lineRule="atLeast"/>
        <w:jc w:val="both"/>
        <w:rPr>
          <w:rFonts w:ascii="Arial" w:hAnsi="Arial" w:cs="Arial"/>
          <w:color w:val="000000"/>
        </w:rPr>
      </w:pPr>
      <w:r w:rsidRPr="00FA35F6">
        <w:rPr>
          <w:rFonts w:ascii="Arial" w:hAnsi="Arial" w:cs="Arial"/>
          <w:color w:val="000000"/>
        </w:rPr>
        <w:t xml:space="preserve">        Рассмотрев протест Прокуратуры </w:t>
      </w:r>
      <w:proofErr w:type="spellStart"/>
      <w:r w:rsidRPr="00FA35F6">
        <w:rPr>
          <w:rFonts w:ascii="Arial" w:hAnsi="Arial" w:cs="Arial"/>
          <w:color w:val="000000"/>
        </w:rPr>
        <w:t>Тюменцевского</w:t>
      </w:r>
      <w:proofErr w:type="spellEnd"/>
      <w:r w:rsidRPr="00FA35F6">
        <w:rPr>
          <w:rFonts w:ascii="Arial" w:hAnsi="Arial" w:cs="Arial"/>
          <w:color w:val="000000"/>
        </w:rPr>
        <w:t xml:space="preserve"> района №02-25-2017 от 29.06.2017г. на решение Собрания депутатов Андроновского сельсовета </w:t>
      </w:r>
      <w:proofErr w:type="spellStart"/>
      <w:r w:rsidRPr="00FA35F6">
        <w:rPr>
          <w:rFonts w:ascii="Arial" w:hAnsi="Arial" w:cs="Arial"/>
          <w:color w:val="000000"/>
        </w:rPr>
        <w:t>Тюменцевского</w:t>
      </w:r>
      <w:proofErr w:type="spellEnd"/>
      <w:r w:rsidRPr="00FA35F6">
        <w:rPr>
          <w:rFonts w:ascii="Arial" w:hAnsi="Arial" w:cs="Arial"/>
          <w:color w:val="000000"/>
        </w:rPr>
        <w:t xml:space="preserve"> района Алтайского края №168 от 22.03.2012</w:t>
      </w:r>
      <w:proofErr w:type="gramStart"/>
      <w:r w:rsidRPr="00FA35F6">
        <w:rPr>
          <w:rFonts w:ascii="Arial" w:hAnsi="Arial" w:cs="Arial"/>
          <w:color w:val="000000"/>
        </w:rPr>
        <w:t xml:space="preserve"> О</w:t>
      </w:r>
      <w:proofErr w:type="gramEnd"/>
      <w:r w:rsidRPr="00FA35F6">
        <w:rPr>
          <w:rFonts w:ascii="Arial" w:hAnsi="Arial" w:cs="Arial"/>
          <w:color w:val="000000"/>
        </w:rPr>
        <w:t xml:space="preserve">б утверждении Положения « О порядке организации и проведения публичных слушаний на территории МО «Андроновский сельсовет </w:t>
      </w:r>
      <w:proofErr w:type="spellStart"/>
      <w:r w:rsidRPr="00FA35F6">
        <w:rPr>
          <w:rFonts w:ascii="Arial" w:hAnsi="Arial" w:cs="Arial"/>
          <w:color w:val="000000"/>
        </w:rPr>
        <w:t>Тюменцевского</w:t>
      </w:r>
      <w:proofErr w:type="spellEnd"/>
      <w:r w:rsidRPr="00FA35F6">
        <w:rPr>
          <w:rFonts w:ascii="Arial" w:hAnsi="Arial" w:cs="Arial"/>
          <w:color w:val="000000"/>
        </w:rPr>
        <w:t xml:space="preserve"> района»» и в соответствии с п. 1 ч.3 ст. 28 Федерального закона от 06.10.2003 №131-ФЗ (ред. От 28.12.2016) «Об общих принципах организации местного самоуправления в Российской Федерации», Собрание депутатов  РЕШИЛО:  </w:t>
      </w:r>
    </w:p>
    <w:p w:rsidR="00232786" w:rsidRPr="00FA35F6" w:rsidRDefault="00232786" w:rsidP="00232786">
      <w:pPr>
        <w:numPr>
          <w:ilvl w:val="0"/>
          <w:numId w:val="2"/>
        </w:numPr>
        <w:spacing w:after="0" w:line="20" w:lineRule="atLeast"/>
        <w:jc w:val="both"/>
        <w:rPr>
          <w:rFonts w:ascii="Arial" w:hAnsi="Arial" w:cs="Arial"/>
        </w:rPr>
      </w:pPr>
      <w:r w:rsidRPr="00FA35F6">
        <w:rPr>
          <w:rFonts w:ascii="Arial" w:hAnsi="Arial" w:cs="Arial"/>
        </w:rPr>
        <w:t xml:space="preserve">П.п. 1 ч.2 ст.3 изложить в следующей редакции </w:t>
      </w:r>
    </w:p>
    <w:p w:rsidR="00232786" w:rsidRPr="00FA35F6" w:rsidRDefault="00232786" w:rsidP="00232786">
      <w:pPr>
        <w:spacing w:line="20" w:lineRule="atLeast"/>
        <w:ind w:left="1080"/>
        <w:jc w:val="both"/>
        <w:rPr>
          <w:rFonts w:ascii="Arial" w:hAnsi="Arial" w:cs="Arial"/>
        </w:rPr>
      </w:pPr>
      <w:r w:rsidRPr="00FA35F6">
        <w:rPr>
          <w:rFonts w:ascii="Arial" w:hAnsi="Arial" w:cs="Arial"/>
        </w:rPr>
        <w:t xml:space="preserve">    «2. На публичные слушания в обязательном порядке выносятся:</w:t>
      </w:r>
    </w:p>
    <w:p w:rsidR="00232786" w:rsidRPr="00FA35F6" w:rsidRDefault="00232786" w:rsidP="00232786">
      <w:pPr>
        <w:spacing w:line="20" w:lineRule="atLeast"/>
        <w:ind w:left="1080" w:right="-1"/>
        <w:jc w:val="both"/>
        <w:rPr>
          <w:rFonts w:ascii="Arial" w:hAnsi="Arial" w:cs="Arial"/>
        </w:rPr>
      </w:pPr>
      <w:proofErr w:type="gramStart"/>
      <w:r w:rsidRPr="00FA35F6">
        <w:rPr>
          <w:rFonts w:ascii="Arial" w:hAnsi="Arial" w:cs="Arial"/>
        </w:rPr>
        <w:t>1)Проект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актами».</w:t>
      </w:r>
      <w:proofErr w:type="gramEnd"/>
    </w:p>
    <w:p w:rsidR="00232786" w:rsidRPr="00FA35F6" w:rsidRDefault="00232786" w:rsidP="00232786">
      <w:pPr>
        <w:spacing w:line="20" w:lineRule="atLeast"/>
        <w:ind w:right="-1"/>
        <w:jc w:val="both"/>
        <w:rPr>
          <w:rFonts w:ascii="Arial" w:hAnsi="Arial" w:cs="Arial"/>
        </w:rPr>
      </w:pPr>
      <w:r w:rsidRPr="00FA35F6">
        <w:rPr>
          <w:rFonts w:ascii="Arial" w:hAnsi="Arial" w:cs="Arial"/>
        </w:rPr>
        <w:t xml:space="preserve">             2. Остальные пункты Положения оставить без изменения.</w:t>
      </w:r>
    </w:p>
    <w:p w:rsidR="00232786" w:rsidRPr="00FA35F6" w:rsidRDefault="00232786" w:rsidP="00232786">
      <w:pPr>
        <w:spacing w:line="20" w:lineRule="atLeast"/>
        <w:ind w:right="-1"/>
        <w:jc w:val="both"/>
        <w:rPr>
          <w:rFonts w:ascii="Arial" w:hAnsi="Arial" w:cs="Arial"/>
        </w:rPr>
      </w:pPr>
      <w:r w:rsidRPr="00FA35F6">
        <w:rPr>
          <w:rFonts w:ascii="Arial" w:hAnsi="Arial" w:cs="Arial"/>
        </w:rPr>
        <w:t xml:space="preserve">             3. Обнародовать настоящее решение в установленном порядке.</w:t>
      </w:r>
    </w:p>
    <w:p w:rsidR="00232786" w:rsidRPr="00FA35F6" w:rsidRDefault="00232786" w:rsidP="00232786">
      <w:pPr>
        <w:spacing w:line="20" w:lineRule="atLeast"/>
        <w:ind w:right="-1"/>
        <w:jc w:val="both"/>
        <w:rPr>
          <w:rFonts w:ascii="Arial" w:hAnsi="Arial" w:cs="Arial"/>
        </w:rPr>
      </w:pPr>
      <w:r w:rsidRPr="00FA35F6">
        <w:rPr>
          <w:rFonts w:ascii="Arial" w:hAnsi="Arial" w:cs="Arial"/>
        </w:rPr>
        <w:t xml:space="preserve">             4. </w:t>
      </w:r>
      <w:proofErr w:type="gramStart"/>
      <w:r w:rsidRPr="00FA35F6">
        <w:rPr>
          <w:rFonts w:ascii="Arial" w:hAnsi="Arial" w:cs="Arial"/>
        </w:rPr>
        <w:t>Контроль за</w:t>
      </w:r>
      <w:proofErr w:type="gramEnd"/>
      <w:r w:rsidRPr="00FA35F6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232786" w:rsidRPr="00FA35F6" w:rsidRDefault="00232786" w:rsidP="00232786">
      <w:pPr>
        <w:spacing w:line="20" w:lineRule="atLeast"/>
        <w:ind w:right="-1"/>
        <w:jc w:val="both"/>
        <w:rPr>
          <w:rFonts w:ascii="Arial" w:hAnsi="Arial" w:cs="Arial"/>
        </w:rPr>
      </w:pPr>
    </w:p>
    <w:p w:rsidR="00232786" w:rsidRPr="00FA35F6" w:rsidRDefault="00232786" w:rsidP="00232786">
      <w:pPr>
        <w:spacing w:line="20" w:lineRule="atLeast"/>
        <w:ind w:right="-1"/>
        <w:jc w:val="both"/>
        <w:rPr>
          <w:rFonts w:ascii="Arial" w:hAnsi="Arial" w:cs="Arial"/>
        </w:rPr>
      </w:pPr>
    </w:p>
    <w:p w:rsidR="00232786" w:rsidRPr="00FA35F6" w:rsidRDefault="00232786" w:rsidP="00232786">
      <w:pPr>
        <w:spacing w:line="20" w:lineRule="atLeast"/>
        <w:ind w:right="-1"/>
        <w:jc w:val="both"/>
        <w:rPr>
          <w:rFonts w:ascii="Arial" w:hAnsi="Arial" w:cs="Arial"/>
        </w:rPr>
      </w:pPr>
      <w:r w:rsidRPr="00FA35F6">
        <w:rPr>
          <w:rFonts w:ascii="Arial" w:hAnsi="Arial" w:cs="Arial"/>
        </w:rPr>
        <w:t>Глава сельсовета                                                                                      Н.А. Судакова</w:t>
      </w:r>
    </w:p>
    <w:p w:rsidR="00232786" w:rsidRPr="00FA35F6" w:rsidRDefault="00232786" w:rsidP="00232786">
      <w:pPr>
        <w:spacing w:line="20" w:lineRule="atLeast"/>
        <w:ind w:right="-1"/>
        <w:jc w:val="both"/>
        <w:rPr>
          <w:rFonts w:ascii="Arial" w:hAnsi="Arial" w:cs="Arial"/>
        </w:rPr>
      </w:pPr>
    </w:p>
    <w:p w:rsidR="00232786" w:rsidRPr="00FA35F6" w:rsidRDefault="00232786" w:rsidP="00232786">
      <w:pPr>
        <w:spacing w:line="20" w:lineRule="atLeast"/>
        <w:ind w:right="-1"/>
        <w:jc w:val="both"/>
        <w:rPr>
          <w:rFonts w:ascii="Arial" w:hAnsi="Arial" w:cs="Arial"/>
        </w:rPr>
      </w:pPr>
      <w:proofErr w:type="spellStart"/>
      <w:r w:rsidRPr="00FA35F6">
        <w:rPr>
          <w:rFonts w:ascii="Arial" w:hAnsi="Arial" w:cs="Arial"/>
        </w:rPr>
        <w:t>Коррупциогенных</w:t>
      </w:r>
      <w:proofErr w:type="spellEnd"/>
      <w:r w:rsidRPr="00FA35F6">
        <w:rPr>
          <w:rFonts w:ascii="Arial" w:hAnsi="Arial" w:cs="Arial"/>
        </w:rPr>
        <w:t xml:space="preserve"> факторов не выявлено                                           О.И.Коротки</w:t>
      </w:r>
      <w:r>
        <w:rPr>
          <w:rFonts w:ascii="Arial" w:hAnsi="Arial" w:cs="Arial"/>
        </w:rPr>
        <w:t>х</w:t>
      </w:r>
    </w:p>
    <w:p w:rsidR="000400D5" w:rsidRPr="00232786" w:rsidRDefault="000400D5" w:rsidP="00232786"/>
    <w:sectPr w:rsidR="000400D5" w:rsidRPr="00232786" w:rsidSect="0043724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6C6"/>
    <w:multiLevelType w:val="hybridMultilevel"/>
    <w:tmpl w:val="89AC241C"/>
    <w:lvl w:ilvl="0" w:tplc="3F7A7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7D0424"/>
    <w:multiLevelType w:val="hybridMultilevel"/>
    <w:tmpl w:val="3616330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3724D"/>
    <w:rsid w:val="000400D5"/>
    <w:rsid w:val="00232786"/>
    <w:rsid w:val="0043724D"/>
    <w:rsid w:val="0048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23"/>
  </w:style>
  <w:style w:type="paragraph" w:styleId="3">
    <w:name w:val="heading 3"/>
    <w:basedOn w:val="a"/>
    <w:next w:val="a"/>
    <w:link w:val="30"/>
    <w:semiHidden/>
    <w:unhideWhenUsed/>
    <w:qFormat/>
    <w:rsid w:val="0043724D"/>
    <w:pPr>
      <w:keepNext/>
      <w:tabs>
        <w:tab w:val="left" w:pos="3075"/>
      </w:tabs>
      <w:spacing w:before="240" w:after="60" w:line="240" w:lineRule="auto"/>
      <w:ind w:right="5579"/>
      <w:jc w:val="righ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724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43724D"/>
    <w:pPr>
      <w:tabs>
        <w:tab w:val="left" w:pos="3075"/>
      </w:tabs>
      <w:spacing w:after="120" w:line="240" w:lineRule="auto"/>
      <w:ind w:right="5579"/>
      <w:jc w:val="right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3724D"/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43724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43724D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32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2018-06-05T04:16:00Z</dcterms:created>
  <dcterms:modified xsi:type="dcterms:W3CDTF">2018-06-05T04:29:00Z</dcterms:modified>
</cp:coreProperties>
</file>